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04" w:rsidRPr="004D2583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D2583">
        <w:rPr>
          <w:rFonts w:ascii="Times New Roman" w:hAnsi="Times New Roman" w:cs="Times New Roman"/>
          <w:b/>
          <w:sz w:val="28"/>
        </w:rPr>
        <w:t>Кадастровая палата оцифровала более половины всех кадастровых дел в стране</w:t>
      </w:r>
    </w:p>
    <w:bookmarkEnd w:id="0"/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 xml:space="preserve">5 регионах: </w:t>
      </w:r>
      <w:proofErr w:type="gramStart"/>
      <w:r>
        <w:rPr>
          <w:rFonts w:ascii="Times New Roman" w:hAnsi="Times New Roman" w:cs="Times New Roman"/>
          <w:sz w:val="28"/>
        </w:rPr>
        <w:t>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  <w:proofErr w:type="gramEnd"/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sz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>
        <w:rPr>
          <w:rFonts w:ascii="Times New Roman" w:hAnsi="Times New Roman" w:cs="Times New Roman"/>
          <w:i/>
          <w:sz w:val="28"/>
        </w:rPr>
        <w:t>,</w:t>
      </w:r>
      <w:r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sz w:val="28"/>
        </w:rPr>
        <w:t xml:space="preserve">дистанционном режиме в обычные сроки: от пяти до 10 рабочих дней в </w:t>
      </w:r>
      <w:r>
        <w:rPr>
          <w:rFonts w:ascii="Times New Roman" w:hAnsi="Times New Roman" w:cs="Times New Roman"/>
          <w:i/>
          <w:sz w:val="28"/>
        </w:rPr>
        <w:lastRenderedPageBreak/>
        <w:t>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говорит </w:t>
      </w:r>
      <w:r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</w:t>
      </w:r>
      <w:proofErr w:type="spellStart"/>
      <w:r w:rsidRPr="008A6610">
        <w:rPr>
          <w:rFonts w:ascii="Times New Roman" w:hAnsi="Times New Roman" w:cs="Times New Roman"/>
          <w:sz w:val="28"/>
        </w:rPr>
        <w:t>госреестр</w:t>
      </w:r>
      <w:proofErr w:type="spellEnd"/>
      <w:r w:rsidRPr="008A6610">
        <w:rPr>
          <w:rFonts w:ascii="Times New Roman" w:hAnsi="Times New Roman" w:cs="Times New Roman"/>
          <w:sz w:val="28"/>
        </w:rPr>
        <w:t xml:space="preserve"> недвижимости вносятся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 w:rsidRPr="008A6610"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 w:rsidRPr="008A6610">
        <w:rPr>
          <w:rFonts w:ascii="Times New Roman" w:hAnsi="Times New Roman" w:cs="Times New Roman"/>
          <w:sz w:val="28"/>
        </w:rPr>
        <w:t xml:space="preserve">акт обследования, </w:t>
      </w:r>
      <w:r w:rsidRPr="008A6610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объекта,копия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8A6610">
        <w:rPr>
          <w:rFonts w:ascii="Times New Roman" w:hAnsi="Times New Roman" w:cs="Times New Roman"/>
          <w:sz w:val="28"/>
        </w:rPr>
        <w:t xml:space="preserve"> Все созданные файлы заверяются личной электронной подписью специалиста архива Кадастровой палаты.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</w:t>
      </w:r>
      <w:r w:rsidR="006B07C2">
        <w:rPr>
          <w:rFonts w:ascii="Times New Roman" w:hAnsi="Times New Roman" w:cs="Times New Roman"/>
          <w:sz w:val="28"/>
        </w:rPr>
        <w:t xml:space="preserve">копии </w:t>
      </w:r>
      <w:r w:rsidRPr="008A6610">
        <w:rPr>
          <w:rFonts w:ascii="Times New Roman" w:hAnsi="Times New Roman" w:cs="Times New Roman"/>
          <w:sz w:val="28"/>
        </w:rPr>
        <w:t>документ</w:t>
      </w:r>
      <w:r w:rsidR="006B07C2">
        <w:rPr>
          <w:rFonts w:ascii="Times New Roman" w:hAnsi="Times New Roman" w:cs="Times New Roman"/>
          <w:sz w:val="28"/>
        </w:rPr>
        <w:t>ов</w:t>
      </w:r>
      <w:r w:rsidRPr="008A6610">
        <w:rPr>
          <w:rFonts w:ascii="Times New Roman" w:hAnsi="Times New Roman" w:cs="Times New Roman"/>
          <w:sz w:val="28"/>
        </w:rPr>
        <w:t xml:space="preserve"> из архива Кадастровой палаты при проведении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Запрос можно подать в ближайшем офисе МФЦили воспользоваться </w:t>
      </w:r>
      <w:r w:rsidR="009966FA">
        <w:rPr>
          <w:rFonts w:ascii="Times New Roman" w:hAnsi="Times New Roman" w:cs="Times New Roman"/>
          <w:sz w:val="28"/>
        </w:rPr>
        <w:t xml:space="preserve">личным кабинетом на сайте </w:t>
      </w:r>
      <w:r w:rsidRPr="008A6610">
        <w:rPr>
          <w:rFonts w:ascii="Times New Roman" w:hAnsi="Times New Roman" w:cs="Times New Roman"/>
          <w:sz w:val="28"/>
        </w:rPr>
        <w:t xml:space="preserve">Росреестра. При этом запросы принимаются только от правообладателей объектов недвижимости или их представителей, </w:t>
      </w:r>
      <w:r w:rsidRPr="008A6610">
        <w:rPr>
          <w:rFonts w:ascii="Times New Roman" w:hAnsi="Times New Roman" w:cs="Times New Roman"/>
          <w:sz w:val="28"/>
        </w:rPr>
        <w:lastRenderedPageBreak/>
        <w:t>наделенных соответствующими полномочиями. 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585" w:rsidSect="006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E3425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2E616B"/>
    <w:rsid w:val="00313D6C"/>
    <w:rsid w:val="00393D04"/>
    <w:rsid w:val="003D275B"/>
    <w:rsid w:val="00411585"/>
    <w:rsid w:val="00443C77"/>
    <w:rsid w:val="004D2583"/>
    <w:rsid w:val="006225C5"/>
    <w:rsid w:val="00641686"/>
    <w:rsid w:val="00680FE4"/>
    <w:rsid w:val="00683DF9"/>
    <w:rsid w:val="006B07C2"/>
    <w:rsid w:val="006B44F1"/>
    <w:rsid w:val="007671CE"/>
    <w:rsid w:val="008A6610"/>
    <w:rsid w:val="008E109D"/>
    <w:rsid w:val="00904919"/>
    <w:rsid w:val="00957EB9"/>
    <w:rsid w:val="009966FA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Андимистрация Панино</cp:lastModifiedBy>
  <cp:revision>2</cp:revision>
  <cp:lastPrinted>2019-12-11T07:30:00Z</cp:lastPrinted>
  <dcterms:created xsi:type="dcterms:W3CDTF">2019-12-12T13:07:00Z</dcterms:created>
  <dcterms:modified xsi:type="dcterms:W3CDTF">2019-12-12T13:07:00Z</dcterms:modified>
</cp:coreProperties>
</file>